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367A3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2752CC53">
      <w:pPr>
        <w:jc w:val="center"/>
        <w:rPr>
          <w:rFonts w:hint="eastAsia"/>
          <w:color w:val="auto"/>
          <w:highlight w:val="none"/>
        </w:rPr>
      </w:pPr>
    </w:p>
    <w:p w14:paraId="04C51CA1">
      <w:pPr>
        <w:jc w:val="center"/>
        <w:rPr>
          <w:color w:val="auto"/>
          <w:highlight w:val="none"/>
        </w:rPr>
      </w:pPr>
    </w:p>
    <w:p w14:paraId="32CF2BC7">
      <w:pPr>
        <w:jc w:val="center"/>
        <w:rPr>
          <w:rFonts w:hint="eastAsia"/>
          <w:color w:val="auto"/>
          <w:highlight w:val="none"/>
        </w:rPr>
      </w:pPr>
    </w:p>
    <w:p w14:paraId="42BC62EC">
      <w:pPr>
        <w:jc w:val="center"/>
        <w:rPr>
          <w:rFonts w:hint="eastAsia"/>
          <w:color w:val="auto"/>
          <w:highlight w:val="none"/>
        </w:rPr>
      </w:pPr>
    </w:p>
    <w:p w14:paraId="066BDCCD">
      <w:pPr>
        <w:jc w:val="center"/>
        <w:rPr>
          <w:rFonts w:hint="eastAsia"/>
          <w:color w:val="auto"/>
          <w:highlight w:val="none"/>
        </w:rPr>
      </w:pPr>
    </w:p>
    <w:p w14:paraId="1623ABAF">
      <w:pPr>
        <w:jc w:val="center"/>
        <w:rPr>
          <w:color w:val="auto"/>
          <w:highlight w:val="none"/>
        </w:rPr>
      </w:pPr>
    </w:p>
    <w:p w14:paraId="5E3A3DE1">
      <w:pPr>
        <w:jc w:val="center"/>
        <w:rPr>
          <w:rFonts w:hint="eastAsia"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202</w:t>
      </w:r>
      <w:r>
        <w:rPr>
          <w:rFonts w:hint="default" w:eastAsia="黑体"/>
          <w:color w:val="auto"/>
          <w:sz w:val="52"/>
          <w:szCs w:val="22"/>
          <w:highlight w:val="none"/>
          <w:lang w:val="en" w:eastAsia="zh-CN"/>
        </w:rPr>
        <w:t>6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年</w:t>
      </w:r>
      <w:r>
        <w:rPr>
          <w:rFonts w:hint="eastAsia" w:eastAsia="黑体"/>
          <w:color w:val="auto"/>
          <w:sz w:val="52"/>
          <w:highlight w:val="none"/>
        </w:rPr>
        <w:t>省社科</w:t>
      </w:r>
      <w:r>
        <w:rPr>
          <w:rFonts w:hint="eastAsia" w:eastAsia="黑体"/>
          <w:color w:val="auto"/>
          <w:sz w:val="52"/>
          <w:szCs w:val="22"/>
          <w:highlight w:val="none"/>
        </w:rPr>
        <w:t>联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重点</w:t>
      </w:r>
      <w:r>
        <w:rPr>
          <w:rFonts w:hint="eastAsia" w:eastAsia="黑体"/>
          <w:color w:val="auto"/>
          <w:sz w:val="52"/>
          <w:szCs w:val="22"/>
          <w:highlight w:val="none"/>
        </w:rPr>
        <w:t>调研课</w:t>
      </w:r>
      <w:r>
        <w:rPr>
          <w:rFonts w:hint="eastAsia" w:eastAsia="黑体"/>
          <w:color w:val="auto"/>
          <w:sz w:val="52"/>
          <w:highlight w:val="none"/>
        </w:rPr>
        <w:t>题</w:t>
      </w:r>
    </w:p>
    <w:p w14:paraId="68296577">
      <w:pPr>
        <w:jc w:val="center"/>
        <w:rPr>
          <w:rFonts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highlight w:val="none"/>
        </w:rPr>
        <w:t>申    报    表</w:t>
      </w:r>
    </w:p>
    <w:p w14:paraId="115B81FF">
      <w:pPr>
        <w:rPr>
          <w:rFonts w:hint="eastAsia" w:eastAsia="黑体"/>
          <w:color w:val="auto"/>
          <w:highlight w:val="none"/>
        </w:rPr>
      </w:pPr>
    </w:p>
    <w:p w14:paraId="48A6CF52">
      <w:pPr>
        <w:rPr>
          <w:rFonts w:hint="eastAsia" w:eastAsia="黑体"/>
          <w:color w:val="auto"/>
          <w:highlight w:val="none"/>
        </w:rPr>
      </w:pPr>
    </w:p>
    <w:p w14:paraId="0A358988">
      <w:pPr>
        <w:rPr>
          <w:rFonts w:hint="eastAsia" w:eastAsia="黑体"/>
          <w:color w:val="auto"/>
          <w:highlight w:val="none"/>
        </w:rPr>
      </w:pPr>
    </w:p>
    <w:tbl>
      <w:tblPr>
        <w:tblStyle w:val="9"/>
        <w:tblW w:w="0" w:type="auto"/>
        <w:tblInd w:w="6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5269"/>
      </w:tblGrid>
      <w:tr w14:paraId="7EA61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62848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课题名称</w:t>
            </w:r>
          </w:p>
        </w:tc>
        <w:tc>
          <w:tcPr>
            <w:tcW w:w="5269" w:type="dxa"/>
          </w:tcPr>
          <w:p w14:paraId="5F220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7D43F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7048E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课题负责人</w:t>
            </w:r>
          </w:p>
        </w:tc>
        <w:tc>
          <w:tcPr>
            <w:tcW w:w="5269" w:type="dxa"/>
            <w:vAlign w:val="top"/>
          </w:tcPr>
          <w:p w14:paraId="19CD3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7CE61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6AA15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课题申报单位</w:t>
            </w:r>
          </w:p>
        </w:tc>
        <w:tc>
          <w:tcPr>
            <w:tcW w:w="5269" w:type="dxa"/>
            <w:vAlign w:val="top"/>
          </w:tcPr>
          <w:p w14:paraId="79789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055F9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0691C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通讯地址</w:t>
            </w:r>
          </w:p>
        </w:tc>
        <w:tc>
          <w:tcPr>
            <w:tcW w:w="5269" w:type="dxa"/>
            <w:vAlign w:val="top"/>
          </w:tcPr>
          <w:p w14:paraId="06741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24C7B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3B148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填表日期</w:t>
            </w:r>
          </w:p>
        </w:tc>
        <w:tc>
          <w:tcPr>
            <w:tcW w:w="5269" w:type="dxa"/>
            <w:vAlign w:val="top"/>
          </w:tcPr>
          <w:p w14:paraId="60AD8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</w:tbl>
    <w:p w14:paraId="06C94435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7367B8C5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7D45A67A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河南省社会科学界联合会</w:t>
      </w:r>
    </w:p>
    <w:p w14:paraId="486C8523">
      <w:pPr>
        <w:jc w:val="center"/>
        <w:rPr>
          <w:rFonts w:hint="eastAsia" w:ascii="仿宋_GB2312" w:hAnsi="仿宋_GB2312" w:eastAsia="仿宋_GB2312" w:cs="仿宋_GB2312"/>
          <w:color w:val="auto"/>
          <w:sz w:val="44"/>
          <w:highlight w:val="none"/>
        </w:rPr>
        <w:sectPr>
          <w:footerReference r:id="rId3" w:type="default"/>
          <w:pgSz w:w="11907" w:h="16840"/>
          <w:pgMar w:top="1871" w:right="1474" w:bottom="1701" w:left="1587" w:header="851" w:footer="851" w:gutter="0"/>
          <w:pgNumType w:fmt="decimal"/>
          <w:cols w:space="720" w:num="1"/>
          <w:docGrid w:type="linesAndChars" w:linePitch="312" w:charSpace="-434"/>
        </w:sect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2026年</w:t>
      </w:r>
      <w:r>
        <w:rPr>
          <w:rFonts w:hint="default" w:ascii="仿宋_GB2312" w:hAnsi="仿宋_GB2312" w:eastAsia="仿宋_GB2312" w:cs="仿宋_GB2312"/>
          <w:color w:val="auto"/>
          <w:sz w:val="32"/>
          <w:highlight w:val="none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月</w:t>
      </w:r>
    </w:p>
    <w:p w14:paraId="2D83A8A8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</w:p>
    <w:p w14:paraId="7648056D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  <w:r>
        <w:rPr>
          <w:rFonts w:hint="eastAsia" w:eastAsia="黑体"/>
          <w:b/>
          <w:bCs/>
          <w:color w:val="auto"/>
          <w:sz w:val="44"/>
          <w:highlight w:val="none"/>
        </w:rPr>
        <w:t>填  表  须  知</w:t>
      </w:r>
    </w:p>
    <w:p w14:paraId="1C135AC6">
      <w:pPr>
        <w:spacing w:line="600" w:lineRule="exact"/>
        <w:jc w:val="center"/>
        <w:rPr>
          <w:rFonts w:hint="eastAsia" w:eastAsia="黑体"/>
          <w:color w:val="auto"/>
          <w:sz w:val="44"/>
          <w:highlight w:val="none"/>
        </w:rPr>
      </w:pPr>
    </w:p>
    <w:p w14:paraId="30520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56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一、本表所填各项内容以打印为准，语言应规范。</w:t>
      </w:r>
    </w:p>
    <w:p w14:paraId="04BA9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40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二、栏目空格不够时，可另行加页。</w:t>
      </w:r>
    </w:p>
    <w:p w14:paraId="1D27B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56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三、含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负责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人课题组不得超过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人。</w:t>
      </w:r>
    </w:p>
    <w:p w14:paraId="0FFE7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74" w:hanging="678" w:hangingChars="212"/>
        <w:textAlignment w:val="auto"/>
        <w:rPr>
          <w:rFonts w:hint="default" w:ascii="CESI仿宋-GB2312" w:hAnsi="CESI仿宋-GB2312" w:eastAsia="CESI仿宋-GB2312" w:cs="CESI仿宋-GB2312"/>
          <w:color w:val="auto"/>
          <w:sz w:val="32"/>
          <w:szCs w:val="32"/>
          <w:lang w:val="en-US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四、联系人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：省社科联学会处孙伟鹏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18037502650。</w:t>
      </w:r>
    </w:p>
    <w:p w14:paraId="23073E3B">
      <w:pPr>
        <w:spacing w:line="600" w:lineRule="exact"/>
        <w:rPr>
          <w:rFonts w:hint="eastAsia" w:eastAsia="黑体"/>
          <w:color w:val="auto"/>
          <w:sz w:val="32"/>
          <w:highlight w:val="none"/>
        </w:rPr>
      </w:pPr>
      <w:r>
        <w:rPr>
          <w:rFonts w:hint="eastAsia"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一、简况</w:t>
      </w:r>
    </w:p>
    <w:p w14:paraId="63C9A26E">
      <w:pPr>
        <w:ind w:left="114" w:hanging="115" w:hangingChars="64"/>
        <w:rPr>
          <w:rFonts w:hint="eastAsia" w:eastAsia="黑体"/>
          <w:color w:val="auto"/>
          <w:sz w:val="18"/>
          <w:szCs w:val="18"/>
          <w:highlight w:val="none"/>
        </w:rPr>
      </w:pPr>
    </w:p>
    <w:tbl>
      <w:tblPr>
        <w:tblStyle w:val="8"/>
        <w:tblW w:w="9443" w:type="dxa"/>
        <w:tblInd w:w="-1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2340"/>
      </w:tblGrid>
      <w:tr w14:paraId="005DD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30A4034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课题名称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DE6550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3CE3C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520A99C"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申报单位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0A56F5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6010F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36C41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负责人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5DF658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9604014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 w14:paraId="7189D39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1359507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 w14:paraId="5DE37A0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20427A2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2340" w:type="dxa"/>
            <w:tcBorders>
              <w:right w:val="single" w:color="auto" w:sz="4" w:space="0"/>
            </w:tcBorders>
            <w:noWrap w:val="0"/>
            <w:vAlign w:val="center"/>
          </w:tcPr>
          <w:p w14:paraId="01ABF56A">
            <w:pPr>
              <w:ind w:firstLine="482" w:firstLineChars="200"/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</w:p>
        </w:tc>
      </w:tr>
      <w:tr w14:paraId="204A92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5C21E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行政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6BF801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2D4EC2C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职级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338232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ED1DC9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9A9E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B1E95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7D494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6BE75">
            <w:pPr>
              <w:ind w:left="462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D42F5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E169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201503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62728F5">
            <w:pP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课题组成员</w:t>
            </w:r>
          </w:p>
        </w:tc>
        <w:tc>
          <w:tcPr>
            <w:tcW w:w="1082" w:type="dxa"/>
            <w:noWrap w:val="0"/>
            <w:vAlign w:val="center"/>
          </w:tcPr>
          <w:p w14:paraId="3EBDD172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 w14:paraId="1AB17D4E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0A53AC53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 w14:paraId="6C500B46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2E92172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工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作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单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位</w:t>
            </w:r>
          </w:p>
        </w:tc>
      </w:tr>
      <w:tr w14:paraId="3ED32F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AC06F1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C7D84F3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E21C99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427FFF7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290E07F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68F80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DD5EF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3FF6F2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61EB112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27A4B6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B68D4A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6B7D894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71159B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3D22BB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0995B2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6E498C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1F72DD3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15E12F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429633B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CDEE2E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20971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BDE060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5994BC8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31F4B4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467BB7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0020022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19D9FF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25C02F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BE7C97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64CD20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D9C6CA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AEE3A3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5C90ECA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D28CEE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0AE2FE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F7F4B7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008857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513BFF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666C27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6589EBB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1ABF6B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86BA9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2BEDF3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C0C10F3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C4BEEA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EA84F8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2E65179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80AFE0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</w:tbl>
    <w:p w14:paraId="788DD9DA">
      <w:pPr>
        <w:rPr>
          <w:rFonts w:hint="eastAsia" w:ascii="黑体" w:eastAsia="黑体"/>
          <w:color w:val="auto"/>
          <w:sz w:val="32"/>
          <w:highlight w:val="none"/>
        </w:rPr>
      </w:pPr>
      <w:r>
        <w:rPr>
          <w:rFonts w:hint="eastAsia" w:ascii="黑体" w:eastAsia="黑体"/>
          <w:color w:val="auto"/>
          <w:sz w:val="32"/>
          <w:highlight w:val="none"/>
        </w:rPr>
        <w:br w:type="page"/>
      </w:r>
    </w:p>
    <w:p w14:paraId="33577ACF">
      <w:pPr>
        <w:spacing w:line="480" w:lineRule="auto"/>
        <w:rPr>
          <w:rFonts w:hint="eastAsia" w:ascii="黑体" w:eastAsia="黑体"/>
          <w:color w:val="auto"/>
          <w:sz w:val="32"/>
          <w:highlight w:val="none"/>
        </w:rPr>
      </w:pPr>
      <w:r>
        <w:rPr>
          <w:rFonts w:hint="eastAsia" w:ascii="黑体" w:eastAsia="黑体"/>
          <w:color w:val="auto"/>
          <w:sz w:val="32"/>
          <w:highlight w:val="none"/>
        </w:rPr>
        <w:t>二、课题设计论证</w:t>
      </w:r>
    </w:p>
    <w:tbl>
      <w:tblPr>
        <w:tblStyle w:val="8"/>
        <w:tblW w:w="0" w:type="auto"/>
        <w:tblInd w:w="-1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3"/>
      </w:tblGrid>
      <w:tr w14:paraId="0EA269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7" w:hRule="atLeast"/>
        </w:trPr>
        <w:tc>
          <w:tcPr>
            <w:tcW w:w="9443" w:type="dxa"/>
            <w:noWrap w:val="0"/>
            <w:vAlign w:val="top"/>
          </w:tcPr>
          <w:p w14:paraId="788ED484"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1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.选题：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本课题的选题意义和研究现状述评。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2.内容：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本课题研究的主要思路、详细框架设计（本部分应作重点阐述）。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3.调研：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请设计详细的调研方案，包括调研对象、调研时间安排、调研内容、调研座谈会提纲（本部分应作重点阐述）。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4.价值：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本课题的创新性和实践指导意义。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5．研究基础：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课题组负责人和主要成员已有相关成果。（请分5部分逐项填写，条理清晰，语言精炼，不超过3000字）。</w:t>
            </w:r>
          </w:p>
          <w:p w14:paraId="3B2B8DC7">
            <w:pPr>
              <w:rPr>
                <w:rFonts w:eastAsia="黑体"/>
                <w:color w:val="auto"/>
                <w:sz w:val="28"/>
                <w:highlight w:val="none"/>
              </w:rPr>
            </w:pPr>
          </w:p>
        </w:tc>
      </w:tr>
    </w:tbl>
    <w:p w14:paraId="1C9FAB34">
      <w:pPr>
        <w:jc w:val="left"/>
        <w:rPr>
          <w:rFonts w:eastAsia="黑体"/>
          <w:color w:val="auto"/>
          <w:sz w:val="32"/>
          <w:highlight w:val="none"/>
        </w:rPr>
      </w:pPr>
      <w:r>
        <w:rPr>
          <w:rFonts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三、有关方面意见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 w14:paraId="55F55E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278D6D5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课题负责人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所在单位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科研管理部门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意见</w:t>
            </w:r>
          </w:p>
          <w:p w14:paraId="0D64EC21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428297FB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753AF7E1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528A921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891992B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12EA60D">
            <w:pPr>
              <w:wordWrap w:val="0"/>
              <w:spacing w:line="460" w:lineRule="exact"/>
              <w:jc w:val="right"/>
              <w:rPr>
                <w:rFonts w:hint="default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单位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科研管理部门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章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</w:p>
          <w:p w14:paraId="7AF6B274">
            <w:pPr>
              <w:spacing w:line="460" w:lineRule="exact"/>
              <w:jc w:val="righ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月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日</w:t>
            </w:r>
          </w:p>
        </w:tc>
      </w:tr>
      <w:tr w14:paraId="4E4BB6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1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99A7ED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立</w:t>
            </w:r>
          </w:p>
          <w:p w14:paraId="2B5B329D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D654CF9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89E3F4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项</w:t>
            </w:r>
          </w:p>
          <w:p w14:paraId="1F494A2E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D56CBC9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54D77FA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评</w:t>
            </w:r>
          </w:p>
          <w:p w14:paraId="054E22EE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E3E7283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5A396E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审</w:t>
            </w:r>
          </w:p>
          <w:p w14:paraId="000EF90D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70C8B7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7847505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意</w:t>
            </w:r>
          </w:p>
          <w:p w14:paraId="405E7B8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A46D573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93493A1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2DFB3749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评审意见</w:t>
            </w:r>
          </w:p>
          <w:p w14:paraId="044770F7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9040070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66F745D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19C7837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35846FE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8AA5B82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FADCEA7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06CB09C">
            <w:pPr>
              <w:spacing w:after="156" w:afterLines="0" w:line="360" w:lineRule="exact"/>
              <w:ind w:firstLine="6000" w:firstLineChars="25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签字：</w:t>
            </w:r>
          </w:p>
          <w:p w14:paraId="65789EE7">
            <w:pPr>
              <w:spacing w:line="460" w:lineRule="exact"/>
              <w:ind w:firstLine="6720" w:firstLineChars="28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    月    日</w:t>
            </w:r>
          </w:p>
        </w:tc>
      </w:tr>
      <w:tr w14:paraId="321CDF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9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6D25E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2F311783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省社科联意见</w:t>
            </w:r>
          </w:p>
          <w:p w14:paraId="3470E19E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7EE267D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7543B01">
            <w:pPr>
              <w:pStyle w:val="3"/>
              <w:rPr>
                <w:rFonts w:hint="eastAsia"/>
                <w:color w:val="auto"/>
              </w:rPr>
            </w:pPr>
          </w:p>
          <w:p w14:paraId="67E7DCF1">
            <w:pPr>
              <w:spacing w:line="460" w:lineRule="exact"/>
              <w:ind w:firstLine="6000" w:firstLineChars="2500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公      章 </w:t>
            </w:r>
          </w:p>
          <w:p w14:paraId="28ADBE33">
            <w:pPr>
              <w:spacing w:line="460" w:lineRule="exact"/>
              <w:ind w:left="7850" w:hanging="7920" w:hangingChars="33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                                年    月    日       </w:t>
            </w:r>
          </w:p>
        </w:tc>
      </w:tr>
    </w:tbl>
    <w:p w14:paraId="0092FE72">
      <w:pPr>
        <w:pStyle w:val="4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87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557087D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47C2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24399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24399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818C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3FE684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3FE684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C33B2"/>
    <w:rsid w:val="07FDE7B3"/>
    <w:rsid w:val="13F25050"/>
    <w:rsid w:val="1C447FBD"/>
    <w:rsid w:val="2DB6D5DC"/>
    <w:rsid w:val="37FB4073"/>
    <w:rsid w:val="4EC529A5"/>
    <w:rsid w:val="4EFA4FA3"/>
    <w:rsid w:val="5FBEFC24"/>
    <w:rsid w:val="5FC401C2"/>
    <w:rsid w:val="6FDD1C4B"/>
    <w:rsid w:val="74BC33B2"/>
    <w:rsid w:val="77F7DC3D"/>
    <w:rsid w:val="77FD78CB"/>
    <w:rsid w:val="77FF8B68"/>
    <w:rsid w:val="7A7B4987"/>
    <w:rsid w:val="7C7E2EC0"/>
    <w:rsid w:val="7EF2A1EA"/>
    <w:rsid w:val="7FAE160B"/>
    <w:rsid w:val="7FCF714B"/>
    <w:rsid w:val="7FDEC323"/>
    <w:rsid w:val="7FDEE4A6"/>
    <w:rsid w:val="9FB303E0"/>
    <w:rsid w:val="B7DB198C"/>
    <w:rsid w:val="BE2FA3D7"/>
    <w:rsid w:val="CEEF7410"/>
    <w:rsid w:val="D71EF45B"/>
    <w:rsid w:val="E3E7B76E"/>
    <w:rsid w:val="E6FBE939"/>
    <w:rsid w:val="ED8F0883"/>
    <w:rsid w:val="EDFF9C9F"/>
    <w:rsid w:val="EF76CA8F"/>
    <w:rsid w:val="F5FFBA41"/>
    <w:rsid w:val="F63FB21E"/>
    <w:rsid w:val="F7FEAE23"/>
    <w:rsid w:val="FB4FBA07"/>
    <w:rsid w:val="FBF1ED2F"/>
    <w:rsid w:val="FEFE9644"/>
    <w:rsid w:val="FFBD4AB1"/>
    <w:rsid w:val="FFD9874E"/>
    <w:rsid w:val="FFF7EFFB"/>
    <w:rsid w:val="FFFF24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3"/>
    <w:next w:val="3"/>
    <w:qFormat/>
    <w:uiPriority w:val="0"/>
    <w:pPr>
      <w:spacing w:line="480" w:lineRule="auto"/>
      <w:ind w:left="200" w:leftChars="200"/>
    </w:p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正文文本 21"/>
    <w:basedOn w:val="1"/>
    <w:qFormat/>
    <w:uiPriority w:val="0"/>
    <w:pPr>
      <w:spacing w:line="480" w:lineRule="auto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Body Text 2"/>
    <w:basedOn w:val="1"/>
    <w:qFormat/>
    <w:uiPriority w:val="0"/>
    <w:pPr>
      <w:spacing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446</Words>
  <Characters>469</Characters>
  <Lines>0</Lines>
  <Paragraphs>0</Paragraphs>
  <TotalTime>15</TotalTime>
  <ScaleCrop>false</ScaleCrop>
  <LinksUpToDate>false</LinksUpToDate>
  <CharactersWithSpaces>878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2026-03-08T11:22:00Z</dcterms:created>
  <dc:creator>huanghe</dc:creator>
  <cp:lastModifiedBy>刚炒幼馅</cp:lastModifiedBy>
  <cp:lastPrinted>2026-04-29T00:30:00Z</cp:lastPrinted>
  <dcterms:modified xsi:type="dcterms:W3CDTF">2026-04-30T03:54:45Z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eyJoZGlkIjoiZTQ3MDI2OWRjZTYwOGExMWRjYmRkY2JjNmQ3NDFmOGEiLCJ1c2VySWQiOiIxMTUzNjA5NDAzIn0=</vt:lpwstr>
  </property>
  <property fmtid="{D5CDD505-2E9C-101B-9397-08002B2CF9AE}" pid="4" name="ICV">
    <vt:lpwstr>559ED5927672483D881A4F01C3153156_13</vt:lpwstr>
  </property>
</Properties>
</file>