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F68C8">
      <w:pPr>
        <w:rPr>
          <w:rFonts w:hint="eastAsia" w:ascii="黑体" w:hAnsi="宋体" w:eastAsia="黑体" w:cs="宋体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/>
        </w:rPr>
        <w:t>3</w:t>
      </w:r>
    </w:p>
    <w:p w14:paraId="0951E9C6">
      <w:pPr>
        <w:rPr>
          <w:rFonts w:hint="eastAsia" w:ascii="方正小标宋_GBK" w:hAnsi="华文中宋" w:eastAsia="方正小标宋_GBK"/>
          <w:b/>
          <w:color w:val="000000"/>
        </w:rPr>
      </w:pPr>
    </w:p>
    <w:p w14:paraId="6F9FE4D3">
      <w:pPr>
        <w:rPr>
          <w:rFonts w:hint="eastAsia" w:ascii="方正小标宋_GBK" w:hAnsi="华文中宋" w:eastAsia="方正小标宋_GBK"/>
          <w:b/>
          <w:color w:val="000000"/>
        </w:rPr>
      </w:pPr>
    </w:p>
    <w:p w14:paraId="134FEC1E">
      <w:pPr>
        <w:snapToGrid w:val="0"/>
        <w:jc w:val="center"/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</w:rPr>
      </w:pPr>
    </w:p>
    <w:p w14:paraId="6935819E">
      <w:pPr>
        <w:snapToGrid w:val="0"/>
        <w:jc w:val="center"/>
        <w:rPr>
          <w:rFonts w:hint="eastAsia" w:ascii="方正小标宋简体" w:hAnsi="宋体" w:eastAsia="方正小标宋简体"/>
          <w:color w:val="000000"/>
          <w:sz w:val="52"/>
          <w:szCs w:val="52"/>
        </w:rPr>
      </w:pPr>
      <w:r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</w:rPr>
        <w:t>202</w:t>
      </w:r>
      <w:r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  <w:lang w:val="en-US" w:eastAsia="zh-CN"/>
        </w:rPr>
        <w:t>7</w:t>
      </w:r>
      <w:r>
        <w:rPr>
          <w:rFonts w:hint="eastAsia" w:ascii="方正小标宋简体" w:hAnsi="宋体" w:eastAsia="方正小标宋简体"/>
          <w:color w:val="000000"/>
          <w:spacing w:val="-17"/>
          <w:sz w:val="52"/>
          <w:szCs w:val="52"/>
        </w:rPr>
        <w:t>年</w:t>
      </w: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>河南省</w:t>
      </w:r>
      <w:r>
        <w:rPr>
          <w:rFonts w:hint="eastAsia" w:ascii="方正小标宋简体" w:hAnsi="宋体" w:eastAsia="方正小标宋简体"/>
          <w:color w:val="000000"/>
          <w:sz w:val="52"/>
          <w:szCs w:val="52"/>
          <w:lang w:eastAsia="zh-CN"/>
        </w:rPr>
        <w:t>中外人文交流</w:t>
      </w: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>实践活动</w:t>
      </w:r>
    </w:p>
    <w:p w14:paraId="2B6437A0">
      <w:pPr>
        <w:snapToGrid w:val="0"/>
        <w:jc w:val="center"/>
        <w:rPr>
          <w:rFonts w:hint="eastAsia" w:ascii="方正小标宋简体" w:hAnsi="宋体" w:eastAsia="方正小标宋简体"/>
          <w:color w:val="000000"/>
          <w:sz w:val="52"/>
          <w:szCs w:val="52"/>
        </w:rPr>
      </w:pP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 xml:space="preserve">立 项 申 </w:t>
      </w:r>
      <w:r>
        <w:rPr>
          <w:rFonts w:hint="eastAsia" w:ascii="方正小标宋简体" w:hAnsi="宋体" w:eastAsia="方正小标宋简体"/>
          <w:color w:val="000000"/>
          <w:sz w:val="52"/>
          <w:szCs w:val="52"/>
          <w:lang w:eastAsia="zh-CN"/>
        </w:rPr>
        <w:t>请</w:t>
      </w:r>
      <w:r>
        <w:rPr>
          <w:rFonts w:hint="eastAsia" w:ascii="方正小标宋简体" w:hAnsi="宋体" w:eastAsia="方正小标宋简体"/>
          <w:color w:val="000000"/>
          <w:sz w:val="52"/>
          <w:szCs w:val="52"/>
        </w:rPr>
        <w:t xml:space="preserve"> 书</w:t>
      </w:r>
    </w:p>
    <w:p w14:paraId="19B8503F">
      <w:pPr>
        <w:jc w:val="center"/>
        <w:rPr>
          <w:rFonts w:hint="eastAsia" w:ascii="宋体" w:hAnsi="宋体"/>
          <w:color w:val="000000"/>
          <w:sz w:val="28"/>
        </w:rPr>
      </w:pPr>
    </w:p>
    <w:p w14:paraId="0EC4B091">
      <w:pPr>
        <w:jc w:val="center"/>
        <w:rPr>
          <w:rFonts w:hint="eastAsia" w:ascii="宋体" w:hAnsi="宋体"/>
          <w:color w:val="000000"/>
          <w:sz w:val="28"/>
        </w:rPr>
      </w:pPr>
    </w:p>
    <w:p w14:paraId="1D373AC9">
      <w:pPr>
        <w:ind w:firstLine="1566" w:firstLineChars="522"/>
        <w:rPr>
          <w:rFonts w:hint="eastAsia" w:ascii="宋体" w:hAnsi="宋体"/>
          <w:color w:val="000000"/>
        </w:rPr>
      </w:pPr>
    </w:p>
    <w:p w14:paraId="1429ABB0">
      <w:pPr>
        <w:spacing w:line="800" w:lineRule="exact"/>
        <w:ind w:firstLine="1566" w:firstLineChars="522"/>
        <w:rPr>
          <w:rFonts w:ascii="宋体" w:hAnsi="宋体"/>
          <w:color w:val="000000"/>
          <w:u w:val="single" w:color="000000"/>
        </w:rPr>
      </w:pPr>
      <w:r>
        <w:rPr>
          <w:rFonts w:hint="eastAsia" w:ascii="宋体" w:hAnsi="宋体"/>
          <w:color w:val="000000"/>
          <w:lang w:eastAsia="zh-CN"/>
        </w:rPr>
        <w:t>申请</w:t>
      </w:r>
      <w:r>
        <w:rPr>
          <w:rFonts w:hint="eastAsia" w:ascii="宋体" w:hAnsi="宋体"/>
          <w:color w:val="000000"/>
        </w:rPr>
        <w:t>单位：</w:t>
      </w:r>
      <w:r>
        <w:rPr>
          <w:rFonts w:hint="eastAsia" w:ascii="宋体" w:hAnsi="宋体"/>
          <w:color w:val="000000"/>
          <w:u w:val="single"/>
        </w:rPr>
        <w:t xml:space="preserve">                         </w:t>
      </w:r>
    </w:p>
    <w:p w14:paraId="578AF5B7">
      <w:pPr>
        <w:spacing w:line="800" w:lineRule="exact"/>
        <w:ind w:firstLine="1566" w:firstLineChars="522"/>
        <w:rPr>
          <w:rFonts w:hint="eastAsia" w:ascii="宋体" w:hAnsi="宋体"/>
          <w:color w:val="000000"/>
          <w:u w:val="single"/>
        </w:rPr>
      </w:pPr>
      <w:r>
        <w:rPr>
          <w:rFonts w:hint="eastAsia" w:ascii="宋体" w:hAnsi="宋体"/>
          <w:color w:val="000000"/>
        </w:rPr>
        <w:t>活动名称：</w:t>
      </w:r>
      <w:r>
        <w:rPr>
          <w:rFonts w:hint="eastAsia" w:ascii="宋体" w:hAnsi="宋体"/>
          <w:color w:val="000000"/>
          <w:u w:val="single"/>
        </w:rPr>
        <w:t xml:space="preserve">                         </w:t>
      </w:r>
    </w:p>
    <w:p w14:paraId="752F0E8F">
      <w:pPr>
        <w:spacing w:line="800" w:lineRule="exact"/>
        <w:ind w:firstLine="1596" w:firstLineChars="600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color w:val="000000"/>
          <w:spacing w:val="-17"/>
          <w:kern w:val="0"/>
          <w:lang w:eastAsia="zh-CN"/>
        </w:rPr>
        <w:t>活动</w:t>
      </w:r>
      <w:r>
        <w:rPr>
          <w:rFonts w:hint="eastAsia" w:ascii="宋体" w:hAnsi="宋体"/>
          <w:color w:val="000000"/>
          <w:spacing w:val="-17"/>
          <w:kern w:val="0"/>
        </w:rPr>
        <w:t>负责人</w:t>
      </w:r>
      <w:r>
        <w:rPr>
          <w:rFonts w:hint="eastAsia" w:ascii="宋体" w:hAnsi="宋体"/>
          <w:color w:val="000000"/>
          <w:spacing w:val="-17"/>
        </w:rPr>
        <w:t xml:space="preserve">: </w:t>
      </w:r>
      <w:r>
        <w:rPr>
          <w:rFonts w:hint="eastAsia" w:ascii="宋体" w:hAnsi="宋体"/>
          <w:color w:val="000000"/>
        </w:rPr>
        <w:t xml:space="preserve"> </w:t>
      </w:r>
      <w:r>
        <w:rPr>
          <w:rFonts w:hint="eastAsia" w:ascii="宋体" w:hAnsi="宋体"/>
          <w:color w:val="000000"/>
          <w:u w:val="single"/>
        </w:rPr>
        <w:t xml:space="preserve">                        </w:t>
      </w:r>
    </w:p>
    <w:p w14:paraId="62E0AE7E">
      <w:pPr>
        <w:spacing w:line="800" w:lineRule="exact"/>
        <w:ind w:firstLine="1566" w:firstLineChars="522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 xml:space="preserve">联系电话: </w:t>
      </w:r>
      <w:r>
        <w:rPr>
          <w:rFonts w:hint="eastAsia" w:ascii="宋体" w:hAnsi="宋体"/>
          <w:color w:val="000000"/>
          <w:u w:val="single"/>
        </w:rPr>
        <w:t xml:space="preserve">                          </w:t>
      </w:r>
    </w:p>
    <w:p w14:paraId="1C2681C5">
      <w:pPr>
        <w:spacing w:line="800" w:lineRule="exact"/>
        <w:ind w:firstLine="1566" w:firstLineChars="522"/>
        <w:rPr>
          <w:rFonts w:hint="eastAsia" w:ascii="宋体" w:hAnsi="宋体"/>
          <w:bCs/>
          <w:color w:val="000000"/>
        </w:rPr>
      </w:pPr>
      <w:r>
        <w:rPr>
          <w:rFonts w:hint="eastAsia" w:ascii="宋体" w:hAnsi="宋体"/>
          <w:bCs/>
          <w:color w:val="000000"/>
        </w:rPr>
        <w:t xml:space="preserve">填报日期: </w:t>
      </w:r>
      <w:r>
        <w:rPr>
          <w:rFonts w:hint="eastAsia" w:ascii="宋体" w:hAnsi="宋体"/>
          <w:color w:val="000000"/>
          <w:u w:val="single"/>
        </w:rPr>
        <w:t xml:space="preserve">                          </w:t>
      </w:r>
    </w:p>
    <w:p w14:paraId="656F96CD">
      <w:pPr>
        <w:snapToGrid w:val="0"/>
        <w:spacing w:line="800" w:lineRule="exact"/>
        <w:rPr>
          <w:rFonts w:hint="eastAsia" w:ascii="宋体" w:hAnsi="宋体"/>
          <w:color w:val="000000"/>
        </w:rPr>
      </w:pPr>
    </w:p>
    <w:p w14:paraId="619E3F9E">
      <w:pPr>
        <w:snapToGrid w:val="0"/>
        <w:rPr>
          <w:rFonts w:hint="eastAsia" w:ascii="宋体" w:hAnsi="宋体"/>
          <w:color w:val="000000"/>
        </w:rPr>
      </w:pPr>
    </w:p>
    <w:p w14:paraId="7F366B3B">
      <w:pPr>
        <w:snapToGrid w:val="0"/>
        <w:rPr>
          <w:rFonts w:hint="eastAsia" w:ascii="宋体" w:hAnsi="宋体"/>
          <w:color w:val="000000"/>
        </w:rPr>
      </w:pPr>
    </w:p>
    <w:p w14:paraId="6B819B1C">
      <w:pPr>
        <w:jc w:val="center"/>
        <w:rPr>
          <w:rFonts w:hint="eastAsia" w:ascii="楷体_GB2312" w:hAnsi="楷体" w:eastAsia="楷体_GB2312"/>
          <w:color w:val="000000"/>
        </w:rPr>
      </w:pPr>
      <w:r>
        <w:rPr>
          <w:rFonts w:hint="eastAsia" w:ascii="楷体_GB2312" w:hAnsi="楷体" w:eastAsia="楷体_GB2312"/>
          <w:color w:val="000000"/>
        </w:rPr>
        <w:t>河南省教育厅制</w:t>
      </w:r>
    </w:p>
    <w:p w14:paraId="7CEBE5CF">
      <w:pPr>
        <w:ind w:left="100"/>
        <w:jc w:val="center"/>
        <w:rPr>
          <w:rFonts w:hint="eastAsia" w:ascii="楷体_GB2312" w:hAnsi="Times New Roman" w:eastAsia="楷体_GB2312"/>
          <w:bCs/>
          <w:color w:val="000000"/>
        </w:rPr>
      </w:pPr>
      <w:r>
        <w:rPr>
          <w:rFonts w:hint="eastAsia" w:ascii="楷体_GB2312" w:hAnsi="Times New Roman" w:eastAsia="楷体_GB2312"/>
          <w:bCs/>
          <w:color w:val="000000"/>
        </w:rPr>
        <w:t>202</w:t>
      </w:r>
      <w:r>
        <w:rPr>
          <w:rFonts w:hint="eastAsia" w:ascii="楷体_GB2312" w:hAnsi="Times New Roman" w:eastAsia="楷体_GB2312"/>
          <w:bCs/>
          <w:color w:val="000000"/>
          <w:lang w:val="en-US" w:eastAsia="zh-CN"/>
        </w:rPr>
        <w:t>6</w:t>
      </w:r>
      <w:r>
        <w:rPr>
          <w:rFonts w:hint="eastAsia" w:ascii="楷体_GB2312" w:hAnsi="Times New Roman" w:eastAsia="楷体_GB2312"/>
          <w:bCs/>
          <w:color w:val="000000"/>
        </w:rPr>
        <w:t>年</w:t>
      </w:r>
      <w:r>
        <w:rPr>
          <w:rFonts w:hint="eastAsia" w:ascii="楷体_GB2312" w:hAnsi="Times New Roman" w:eastAsia="楷体_GB2312"/>
          <w:bCs/>
          <w:color w:val="000000"/>
          <w:lang w:val="en-US" w:eastAsia="zh-CN"/>
        </w:rPr>
        <w:t>9</w:t>
      </w:r>
      <w:r>
        <w:rPr>
          <w:rFonts w:hint="eastAsia" w:ascii="楷体_GB2312" w:hAnsi="Times New Roman" w:eastAsia="楷体_GB2312"/>
          <w:bCs/>
          <w:color w:val="000000"/>
        </w:rPr>
        <w:t>月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756"/>
        <w:gridCol w:w="259"/>
        <w:gridCol w:w="1735"/>
        <w:gridCol w:w="69"/>
        <w:gridCol w:w="70"/>
        <w:gridCol w:w="1318"/>
        <w:gridCol w:w="93"/>
        <w:gridCol w:w="2274"/>
      </w:tblGrid>
      <w:tr w14:paraId="001C9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203E423C">
            <w:pPr>
              <w:ind w:left="100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楷体_GB2312" w:hAnsi="Times New Roman" w:eastAsia="楷体_GB2312"/>
                <w:bCs/>
                <w:color w:val="000000"/>
                <w:sz w:val="28"/>
                <w:szCs w:val="28"/>
              </w:rPr>
              <w:br w:type="page"/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一、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基本情况</w:t>
            </w:r>
          </w:p>
        </w:tc>
      </w:tr>
      <w:tr w14:paraId="37B3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2045" w:type="dxa"/>
            <w:noWrap w:val="0"/>
            <w:vAlign w:val="center"/>
          </w:tcPr>
          <w:p w14:paraId="4C229E8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单位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4DF406A9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7777E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2045" w:type="dxa"/>
            <w:noWrap w:val="0"/>
            <w:vAlign w:val="center"/>
          </w:tcPr>
          <w:p w14:paraId="1BA5CDB6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活动名称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59E43A6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A17F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0" w:hRule="atLeast"/>
          <w:jc w:val="center"/>
        </w:trPr>
        <w:tc>
          <w:tcPr>
            <w:tcW w:w="2045" w:type="dxa"/>
            <w:noWrap w:val="0"/>
            <w:vAlign w:val="center"/>
          </w:tcPr>
          <w:p w14:paraId="6EDE1901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活动形式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47E46087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中外</w:t>
            </w:r>
            <w:r>
              <w:rPr>
                <w:rFonts w:ascii="仿宋_GB2312" w:hAnsi="仿宋_GB2312" w:cs="仿宋_GB2312"/>
                <w:sz w:val="28"/>
                <w:szCs w:val="28"/>
              </w:rPr>
              <w:t>师生主题夏（冬）令营活动</w:t>
            </w:r>
          </w:p>
          <w:p w14:paraId="591F3F74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孔子学院（课堂）建设</w:t>
            </w:r>
          </w:p>
          <w:p w14:paraId="2C75E589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国际中文教学活动</w:t>
            </w:r>
          </w:p>
          <w:p w14:paraId="1FB17585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国际中文教师及志愿者培训</w:t>
            </w:r>
          </w:p>
          <w:p w14:paraId="349732A9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ascii="仿宋_GB2312" w:hAnsi="仿宋_GB2312" w:cs="仿宋_GB2312"/>
                <w:sz w:val="28"/>
                <w:szCs w:val="28"/>
              </w:rPr>
              <w:t>“国际中文日”活动</w:t>
            </w:r>
          </w:p>
          <w:p w14:paraId="4F4A4FD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default" w:ascii="Wingdings 2" w:hAnsi="Wingdings 2" w:eastAsia="Wingdings 2" w:cs="Wingdings 2"/>
                <w:kern w:val="2"/>
                <w:sz w:val="28"/>
                <w:szCs w:val="28"/>
                <w:lang w:val="en-US" w:eastAsia="zh-CN" w:bidi="ar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"/>
              </w:rPr>
              <w:t>国际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暑期学校</w:t>
            </w:r>
          </w:p>
          <w:p w14:paraId="296D52CF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sym w:font="Wingdings 2" w:char="00A3"/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其他（请注明）：</w:t>
            </w:r>
            <w:r>
              <w:rPr>
                <w:rFonts w:hint="eastAsia" w:ascii="仿宋_GB2312" w:hAnsi="仿宋_GB2312" w:cs="仿宋_GB2312"/>
                <w:sz w:val="28"/>
                <w:szCs w:val="28"/>
                <w:u w:val="single"/>
              </w:rPr>
              <w:t xml:space="preserve">                      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</w:t>
            </w:r>
          </w:p>
        </w:tc>
      </w:tr>
      <w:tr w14:paraId="6F5B8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2045" w:type="dxa"/>
            <w:noWrap w:val="0"/>
            <w:vAlign w:val="center"/>
          </w:tcPr>
          <w:p w14:paraId="62878A25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预计开展时间</w:t>
            </w:r>
          </w:p>
        </w:tc>
        <w:tc>
          <w:tcPr>
            <w:tcW w:w="3025" w:type="dxa"/>
            <w:gridSpan w:val="5"/>
            <w:noWrap w:val="0"/>
            <w:vAlign w:val="center"/>
          </w:tcPr>
          <w:p w14:paraId="78C4468D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4FE59208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参与人数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30CDF814">
            <w:pPr>
              <w:tabs>
                <w:tab w:val="left" w:pos="3268"/>
              </w:tabs>
              <w:spacing w:line="500" w:lineRule="exact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58D93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045" w:type="dxa"/>
            <w:vMerge w:val="restart"/>
            <w:noWrap w:val="0"/>
            <w:vAlign w:val="center"/>
          </w:tcPr>
          <w:p w14:paraId="3A8BC5D7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</w:t>
            </w:r>
          </w:p>
          <w:p w14:paraId="5AE6C42A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基本情况</w:t>
            </w:r>
          </w:p>
        </w:tc>
        <w:tc>
          <w:tcPr>
            <w:tcW w:w="1050" w:type="dxa"/>
            <w:gridSpan w:val="2"/>
            <w:noWrap w:val="0"/>
            <w:vAlign w:val="center"/>
          </w:tcPr>
          <w:p w14:paraId="2397AFD6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975" w:type="dxa"/>
            <w:gridSpan w:val="3"/>
            <w:noWrap w:val="0"/>
            <w:vAlign w:val="center"/>
          </w:tcPr>
          <w:p w14:paraId="254C13B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2CC65C04">
            <w:pPr>
              <w:tabs>
                <w:tab w:val="left" w:pos="3268"/>
              </w:tabs>
              <w:spacing w:line="4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76CB8E26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54EE7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045" w:type="dxa"/>
            <w:vMerge w:val="continue"/>
            <w:noWrap w:val="0"/>
            <w:vAlign w:val="center"/>
          </w:tcPr>
          <w:p w14:paraId="3BCB7FD3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7504C3B8">
            <w:pPr>
              <w:tabs>
                <w:tab w:val="left" w:pos="3268"/>
              </w:tabs>
              <w:spacing w:line="400" w:lineRule="exact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职务/职称</w:t>
            </w:r>
          </w:p>
        </w:tc>
        <w:tc>
          <w:tcPr>
            <w:tcW w:w="5855" w:type="dxa"/>
            <w:gridSpan w:val="6"/>
            <w:noWrap w:val="0"/>
            <w:vAlign w:val="center"/>
          </w:tcPr>
          <w:p w14:paraId="7448882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2C79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045" w:type="dxa"/>
            <w:vMerge w:val="continue"/>
            <w:noWrap w:val="0"/>
            <w:vAlign w:val="center"/>
          </w:tcPr>
          <w:p w14:paraId="57F6DCAA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noWrap w:val="0"/>
            <w:vAlign w:val="center"/>
          </w:tcPr>
          <w:p w14:paraId="2DF97282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1975" w:type="dxa"/>
            <w:gridSpan w:val="3"/>
            <w:noWrap w:val="0"/>
            <w:vAlign w:val="center"/>
          </w:tcPr>
          <w:p w14:paraId="19C105EA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375" w:type="dxa"/>
            <w:noWrap w:val="0"/>
            <w:vAlign w:val="center"/>
          </w:tcPr>
          <w:p w14:paraId="2E55572E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邮箱</w:t>
            </w:r>
          </w:p>
        </w:tc>
        <w:tc>
          <w:tcPr>
            <w:tcW w:w="2505" w:type="dxa"/>
            <w:gridSpan w:val="2"/>
            <w:noWrap w:val="0"/>
            <w:vAlign w:val="center"/>
          </w:tcPr>
          <w:p w14:paraId="51E4E9E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52B78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2045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5766AC3F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6905" w:type="dxa"/>
            <w:gridSpan w:val="8"/>
            <w:tcBorders>
              <w:bottom w:val="single" w:color="auto" w:sz="4" w:space="0"/>
            </w:tcBorders>
            <w:noWrap w:val="0"/>
            <w:vAlign w:val="top"/>
          </w:tcPr>
          <w:p w14:paraId="7B5A98D9">
            <w:pPr>
              <w:tabs>
                <w:tab w:val="left" w:pos="3268"/>
              </w:tabs>
              <w:spacing w:line="5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（在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相关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教育</w:t>
            </w:r>
            <w:r>
              <w:rPr>
                <w:rFonts w:ascii="仿宋_GB2312" w:hAnsi="仿宋_GB2312" w:cs="仿宋_GB2312"/>
                <w:sz w:val="28"/>
                <w:szCs w:val="28"/>
              </w:rPr>
              <w:t>管理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、教学</w:t>
            </w:r>
            <w:r>
              <w:rPr>
                <w:rFonts w:ascii="仿宋_GB2312" w:hAnsi="仿宋_GB2312" w:cs="仿宋_GB2312"/>
                <w:sz w:val="28"/>
                <w:szCs w:val="28"/>
              </w:rPr>
              <w:t>和交流活动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方面的</w:t>
            </w:r>
            <w:r>
              <w:rPr>
                <w:rFonts w:ascii="仿宋_GB2312" w:hAnsi="仿宋_GB2312" w:cs="仿宋_GB2312"/>
                <w:sz w:val="28"/>
                <w:szCs w:val="28"/>
              </w:rPr>
              <w:t>经验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，限200字以内）</w:t>
            </w:r>
          </w:p>
          <w:p w14:paraId="6584A608">
            <w:pPr>
              <w:tabs>
                <w:tab w:val="left" w:pos="3268"/>
              </w:tabs>
              <w:spacing w:line="5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458ED728">
            <w:pPr>
              <w:tabs>
                <w:tab w:val="left" w:pos="3268"/>
              </w:tabs>
              <w:spacing w:line="500" w:lineRule="exact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E0723D1">
            <w:pPr>
              <w:tabs>
                <w:tab w:val="left" w:pos="3268"/>
              </w:tabs>
              <w:spacing w:line="500" w:lineRule="exact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512B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50AF4C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成员基本情况</w:t>
            </w:r>
          </w:p>
          <w:p w14:paraId="5D0B352F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（不超过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人）</w:t>
            </w: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03353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D0686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工作单位</w:t>
            </w: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FE6BA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职务/职称</w:t>
            </w: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71931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任务分工</w:t>
            </w:r>
          </w:p>
        </w:tc>
      </w:tr>
      <w:tr w14:paraId="3C78C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8C9082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CB32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A1995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2CFB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9195A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12B52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047397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EAEA6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F770B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C0613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FF2579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655A0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1A8C2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4D5103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FD30A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E910CC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3EB2C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577B5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59FE2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C2E8C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F6CB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52F95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EF0E9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7CD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9241A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893FB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0DE52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07B6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7A45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62D0E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0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895D4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0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F00A8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DAC43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093A2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FEC587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2C27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6686514C">
            <w:pPr>
              <w:tabs>
                <w:tab w:val="left" w:pos="3268"/>
              </w:tabs>
              <w:rPr>
                <w:rFonts w:hint="eastAsia" w:ascii="仿宋_GB2312" w:hAnsi="仿宋_GB2312" w:eastAsia="黑体" w:cs="仿宋_GB231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二、基础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情况</w:t>
            </w:r>
          </w:p>
        </w:tc>
      </w:tr>
      <w:tr w14:paraId="6E006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9" w:hRule="atLeast"/>
          <w:jc w:val="center"/>
        </w:trPr>
        <w:tc>
          <w:tcPr>
            <w:tcW w:w="8950" w:type="dxa"/>
            <w:gridSpan w:val="9"/>
            <w:noWrap w:val="0"/>
            <w:vAlign w:val="top"/>
          </w:tcPr>
          <w:p w14:paraId="760DEF6F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实施条件、基础及资源等，不少于500字）</w:t>
            </w:r>
          </w:p>
          <w:p w14:paraId="4652EADC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C994A7F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086678F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7202CD42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142F4DB8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598F133F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018D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14637E06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三、实施方案</w:t>
            </w:r>
          </w:p>
        </w:tc>
      </w:tr>
      <w:tr w14:paraId="1EDB8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7" w:hRule="atLeast"/>
          <w:jc w:val="center"/>
        </w:trPr>
        <w:tc>
          <w:tcPr>
            <w:tcW w:w="8950" w:type="dxa"/>
            <w:gridSpan w:val="9"/>
            <w:noWrap w:val="0"/>
            <w:vAlign w:val="top"/>
          </w:tcPr>
          <w:p w14:paraId="7EC67645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（包括实施背景、实施对象、实施内容、实施计划、保障措施等，不少于2000字）</w:t>
            </w:r>
          </w:p>
          <w:p w14:paraId="738A0887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2B84B763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64EC5EF1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228073D6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2D81D826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46AA8191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</w:p>
        </w:tc>
      </w:tr>
      <w:tr w14:paraId="27D61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2FD3DB56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四、预期成果</w:t>
            </w:r>
          </w:p>
        </w:tc>
      </w:tr>
      <w:tr w14:paraId="5BE3D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4" w:hRule="atLeast"/>
          <w:jc w:val="center"/>
        </w:trPr>
        <w:tc>
          <w:tcPr>
            <w:tcW w:w="8950" w:type="dxa"/>
            <w:gridSpan w:val="9"/>
            <w:noWrap w:val="0"/>
            <w:vAlign w:val="top"/>
          </w:tcPr>
          <w:p w14:paraId="1FB053E0">
            <w:pPr>
              <w:tabs>
                <w:tab w:val="left" w:pos="3268"/>
              </w:tabs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（包括成果形式、预期效益等，不少于500字）</w:t>
            </w:r>
          </w:p>
        </w:tc>
      </w:tr>
      <w:tr w14:paraId="0E6B43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7AE7AB8C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五、经费预算</w:t>
            </w:r>
          </w:p>
        </w:tc>
      </w:tr>
      <w:tr w14:paraId="1DE3A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54196B70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支出科目名称</w:t>
            </w:r>
          </w:p>
        </w:tc>
        <w:tc>
          <w:tcPr>
            <w:tcW w:w="2098" w:type="dxa"/>
            <w:gridSpan w:val="2"/>
            <w:noWrap w:val="0"/>
            <w:vAlign w:val="center"/>
          </w:tcPr>
          <w:p w14:paraId="211167B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支出金额</w:t>
            </w:r>
          </w:p>
        </w:tc>
        <w:tc>
          <w:tcPr>
            <w:tcW w:w="4028" w:type="dxa"/>
            <w:gridSpan w:val="5"/>
            <w:noWrap w:val="0"/>
            <w:vAlign w:val="center"/>
          </w:tcPr>
          <w:p w14:paraId="4342B01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测算依据</w:t>
            </w:r>
          </w:p>
        </w:tc>
      </w:tr>
      <w:tr w14:paraId="7AC15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617A8DE1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3994C0B0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4F667060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27D31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71AF53F0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71F562A3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00D45976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0BD73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24C4A4D9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1D6DA227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30DB1E26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3DA17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51C62751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5861E4B4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4CA7A5AB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5E37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292AE08F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2098" w:type="dxa"/>
            <w:gridSpan w:val="2"/>
            <w:noWrap w:val="0"/>
            <w:vAlign w:val="center"/>
          </w:tcPr>
          <w:p w14:paraId="4BC6203D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  <w:tc>
          <w:tcPr>
            <w:tcW w:w="4028" w:type="dxa"/>
            <w:gridSpan w:val="5"/>
            <w:noWrap w:val="0"/>
            <w:vAlign w:val="center"/>
          </w:tcPr>
          <w:p w14:paraId="2C107886">
            <w:pPr>
              <w:tabs>
                <w:tab w:val="left" w:pos="3268"/>
              </w:tabs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</w:tc>
      </w:tr>
      <w:tr w14:paraId="78BFC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2824" w:type="dxa"/>
            <w:gridSpan w:val="2"/>
            <w:noWrap w:val="0"/>
            <w:vAlign w:val="center"/>
          </w:tcPr>
          <w:p w14:paraId="23C8514F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b/>
                <w:bCs/>
                <w:sz w:val="28"/>
                <w:szCs w:val="28"/>
              </w:rPr>
              <w:t xml:space="preserve">预算总额 </w:t>
            </w:r>
          </w:p>
        </w:tc>
        <w:tc>
          <w:tcPr>
            <w:tcW w:w="6126" w:type="dxa"/>
            <w:gridSpan w:val="7"/>
            <w:noWrap w:val="0"/>
            <w:vAlign w:val="center"/>
          </w:tcPr>
          <w:p w14:paraId="11A6DB7A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 xml:space="preserve">                     （万元）</w:t>
            </w:r>
          </w:p>
        </w:tc>
      </w:tr>
      <w:tr w14:paraId="7B9E7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50" w:type="dxa"/>
            <w:gridSpan w:val="9"/>
            <w:noWrap w:val="0"/>
            <w:vAlign w:val="center"/>
          </w:tcPr>
          <w:p w14:paraId="2B4ABB74">
            <w:pPr>
              <w:tabs>
                <w:tab w:val="left" w:pos="3268"/>
              </w:tabs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六、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申请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人及单位意见</w:t>
            </w:r>
          </w:p>
        </w:tc>
      </w:tr>
      <w:tr w14:paraId="08E06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4" w:hRule="atLeast"/>
          <w:jc w:val="center"/>
        </w:trPr>
        <w:tc>
          <w:tcPr>
            <w:tcW w:w="2045" w:type="dxa"/>
            <w:noWrap w:val="0"/>
            <w:vAlign w:val="center"/>
          </w:tcPr>
          <w:p w14:paraId="4891E89C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负责人</w:t>
            </w:r>
          </w:p>
          <w:p w14:paraId="755A599C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承诺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688F965C">
            <w:pPr>
              <w:tabs>
                <w:tab w:val="left" w:pos="3268"/>
              </w:tabs>
              <w:ind w:firstLine="560" w:firstLineChars="200"/>
              <w:rPr>
                <w:rFonts w:hint="eastAsia" w:ascii="仿宋_GB2312" w:hAnsi="仿宋_GB2312" w:cs="仿宋_GB2312"/>
                <w:sz w:val="28"/>
                <w:szCs w:val="28"/>
              </w:rPr>
            </w:pPr>
          </w:p>
          <w:p w14:paraId="646486DE">
            <w:pPr>
              <w:tabs>
                <w:tab w:val="left" w:pos="3268"/>
              </w:tabs>
              <w:ind w:firstLine="560" w:firstLineChars="200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本人保证本表所填内容属实，如获批立项，将带领项目组成员按照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计划实施项目。</w:t>
            </w:r>
          </w:p>
          <w:p w14:paraId="41E50E51">
            <w:pPr>
              <w:tabs>
                <w:tab w:val="left" w:pos="3268"/>
              </w:tabs>
              <w:ind w:firstLine="2240" w:firstLineChars="800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</w:p>
          <w:p w14:paraId="7F9FA23A">
            <w:pPr>
              <w:tabs>
                <w:tab w:val="left" w:pos="3268"/>
              </w:tabs>
              <w:ind w:firstLine="1960" w:firstLineChars="700"/>
              <w:rPr>
                <w:rFonts w:hint="eastAsia" w:ascii="仿宋_GB2312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  <w:lang w:eastAsia="zh-CN"/>
              </w:rPr>
              <w:t>活动</w:t>
            </w:r>
            <w:r>
              <w:rPr>
                <w:rFonts w:hint="eastAsia" w:ascii="仿宋_GB2312" w:hAnsi="Times New Roman"/>
                <w:color w:val="000000"/>
                <w:sz w:val="28"/>
                <w:szCs w:val="28"/>
              </w:rPr>
              <w:t xml:space="preserve">负责人签字：          </w:t>
            </w:r>
          </w:p>
          <w:p w14:paraId="7F3E233D">
            <w:pPr>
              <w:tabs>
                <w:tab w:val="left" w:pos="3268"/>
              </w:tabs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Times New Roman"/>
                <w:color w:val="000000"/>
                <w:sz w:val="28"/>
                <w:szCs w:val="28"/>
              </w:rPr>
              <w:t xml:space="preserve">                           年    月    日</w:t>
            </w:r>
          </w:p>
        </w:tc>
      </w:tr>
      <w:tr w14:paraId="6AC9B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8" w:hRule="atLeast"/>
          <w:jc w:val="center"/>
        </w:trPr>
        <w:tc>
          <w:tcPr>
            <w:tcW w:w="2045" w:type="dxa"/>
            <w:noWrap w:val="0"/>
            <w:vAlign w:val="center"/>
          </w:tcPr>
          <w:p w14:paraId="55293B63">
            <w:pPr>
              <w:tabs>
                <w:tab w:val="left" w:pos="3268"/>
              </w:tabs>
              <w:snapToGrid w:val="0"/>
              <w:jc w:val="center"/>
              <w:rPr>
                <w:rFonts w:hint="eastAsia"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所在单位</w:t>
            </w:r>
          </w:p>
          <w:p w14:paraId="267D7B3E">
            <w:pPr>
              <w:tabs>
                <w:tab w:val="left" w:pos="3268"/>
              </w:tabs>
              <w:snapToGrid w:val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意见</w:t>
            </w:r>
          </w:p>
        </w:tc>
        <w:tc>
          <w:tcPr>
            <w:tcW w:w="6905" w:type="dxa"/>
            <w:gridSpan w:val="8"/>
            <w:noWrap w:val="0"/>
            <w:vAlign w:val="center"/>
          </w:tcPr>
          <w:p w14:paraId="35D9BD3A">
            <w:pPr>
              <w:tabs>
                <w:tab w:val="left" w:pos="2385"/>
                <w:tab w:val="left" w:pos="5865"/>
              </w:tabs>
              <w:spacing w:line="600" w:lineRule="exact"/>
              <w:ind w:firstLine="560" w:firstLineChars="200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已审核预算，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如获批立项，</w:t>
            </w:r>
            <w:r>
              <w:rPr>
                <w:rFonts w:hint="eastAsia" w:ascii="宋体" w:hAnsi="宋体"/>
                <w:color w:val="000000"/>
                <w:sz w:val="28"/>
                <w:szCs w:val="28"/>
                <w:lang w:eastAsia="zh-CN"/>
              </w:rPr>
              <w:t>学校将按要求进行配套资助</w:t>
            </w:r>
            <w:r>
              <w:rPr>
                <w:rFonts w:hint="eastAsia" w:ascii="宋体" w:hAnsi="宋体"/>
                <w:color w:val="000000"/>
                <w:sz w:val="28"/>
                <w:szCs w:val="28"/>
              </w:rPr>
              <w:t>。</w:t>
            </w:r>
          </w:p>
          <w:p w14:paraId="1A6C5DFA">
            <w:pPr>
              <w:tabs>
                <w:tab w:val="left" w:pos="2385"/>
                <w:tab w:val="left" w:pos="5865"/>
              </w:tabs>
              <w:spacing w:line="600" w:lineRule="exact"/>
              <w:ind w:firstLine="974" w:firstLineChars="348"/>
              <w:rPr>
                <w:rFonts w:hint="eastAsia" w:ascii="宋体" w:hAnsi="宋体"/>
                <w:color w:val="000000"/>
                <w:sz w:val="28"/>
                <w:szCs w:val="28"/>
              </w:rPr>
            </w:pPr>
          </w:p>
          <w:p w14:paraId="7E241CAA">
            <w:pPr>
              <w:tabs>
                <w:tab w:val="left" w:pos="2385"/>
                <w:tab w:val="left" w:pos="5865"/>
              </w:tabs>
              <w:spacing w:line="360" w:lineRule="auto"/>
              <w:ind w:firstLine="280" w:firstLineChars="100"/>
              <w:rPr>
                <w:rFonts w:hint="eastAsia" w:ascii="宋体" w:hAnsi="宋体"/>
                <w:color w:val="00000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>负责人签章：                单位公章</w:t>
            </w:r>
          </w:p>
          <w:p w14:paraId="0E160C1A">
            <w:pPr>
              <w:tabs>
                <w:tab w:val="left" w:pos="3268"/>
              </w:tabs>
              <w:spacing w:line="360" w:lineRule="auto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sz w:val="28"/>
                <w:szCs w:val="28"/>
              </w:rPr>
              <w:t xml:space="preserve">                           年    月    日</w:t>
            </w:r>
          </w:p>
        </w:tc>
      </w:tr>
    </w:tbl>
    <w:p w14:paraId="0AB445D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D3430"/>
    <w:rsid w:val="318B1CAC"/>
    <w:rsid w:val="539D34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478</Words>
  <Characters>493</Characters>
  <Lines>0</Lines>
  <Paragraphs>0</Paragraphs>
  <TotalTime>0</TotalTime>
  <ScaleCrop>false</ScaleCrop>
  <LinksUpToDate>false</LinksUpToDate>
  <CharactersWithSpaces>769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2026-09-20T08:29:00Z</dcterms:created>
  <dc:creator>uos</dc:creator>
  <cp:lastModifiedBy>gkko19854</cp:lastModifiedBy>
  <dcterms:modified xsi:type="dcterms:W3CDTF">2026-09-30T08:56:20Z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9795A39E3F4C4770BC9E2D9743507EA7_13</vt:lpwstr>
  </property>
</Properties>
</file>