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8306E3">
      <w:pPr>
        <w:spacing w:before="157" w:line="204" w:lineRule="auto"/>
        <w:outlineLvl w:val="0"/>
        <w:rPr>
          <w:rFonts w:hint="eastAsia" w:ascii="黑体" w:hAnsi="黑体" w:eastAsia="黑体" w:cs="黑体"/>
          <w:spacing w:val="17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pacing w:val="17"/>
          <w:sz w:val="28"/>
          <w:szCs w:val="28"/>
          <w:lang w:val="en-US" w:eastAsia="zh-CN"/>
        </w:rPr>
        <w:t>附件5：</w:t>
      </w:r>
    </w:p>
    <w:p w14:paraId="0D4E3BA1">
      <w:pPr>
        <w:spacing w:before="157" w:line="204" w:lineRule="auto"/>
        <w:ind w:left="1583"/>
        <w:outlineLvl w:val="0"/>
        <w:rPr>
          <w:rFonts w:ascii="华文宋体" w:hAnsi="华文宋体" w:eastAsia="华文宋体" w:cs="华文宋体"/>
          <w:sz w:val="43"/>
          <w:szCs w:val="43"/>
        </w:rPr>
      </w:pPr>
      <w:r>
        <w:rPr>
          <w:rFonts w:ascii="华文宋体" w:hAnsi="华文宋体" w:eastAsia="华文宋体" w:cs="华文宋体"/>
          <w:spacing w:val="17"/>
          <w:sz w:val="43"/>
          <w:szCs w:val="43"/>
        </w:rPr>
        <w:t>高校应用型科研成果汇编材料</w:t>
      </w:r>
    </w:p>
    <w:p w14:paraId="342D3E4B">
      <w:pPr>
        <w:spacing w:before="124" w:line="497" w:lineRule="exact"/>
        <w:ind w:left="3538"/>
        <w:outlineLvl w:val="0"/>
        <w:rPr>
          <w:rFonts w:ascii="华文楷体" w:hAnsi="华文楷体" w:eastAsia="华文楷体" w:cs="华文楷体"/>
          <w:sz w:val="31"/>
          <w:szCs w:val="31"/>
        </w:rPr>
      </w:pPr>
      <w:r>
        <w:rPr>
          <w:rFonts w:ascii="华文楷体" w:hAnsi="华文楷体" w:eastAsia="华文楷体" w:cs="华文楷体"/>
          <w:spacing w:val="7"/>
          <w:position w:val="6"/>
          <w:sz w:val="31"/>
          <w:szCs w:val="31"/>
        </w:rPr>
        <w:t>（参考模板）</w:t>
      </w:r>
    </w:p>
    <w:p w14:paraId="3A9D35FC">
      <w:pPr>
        <w:spacing w:line="306" w:lineRule="auto"/>
        <w:rPr>
          <w:rFonts w:ascii="Arial"/>
          <w:sz w:val="21"/>
        </w:rPr>
      </w:pPr>
    </w:p>
    <w:p w14:paraId="567A9742">
      <w:pPr>
        <w:spacing w:line="307" w:lineRule="auto"/>
        <w:rPr>
          <w:rFonts w:ascii="Arial"/>
          <w:sz w:val="21"/>
        </w:rPr>
      </w:pPr>
    </w:p>
    <w:p w14:paraId="49D68C95">
      <w:pPr>
        <w:pStyle w:val="2"/>
        <w:spacing w:before="101" w:line="226" w:lineRule="auto"/>
        <w:ind w:left="3872"/>
      </w:pPr>
      <w:r>
        <w:rPr>
          <w:spacing w:val="3"/>
        </w:rPr>
        <w:t>成果名称</w:t>
      </w:r>
    </w:p>
    <w:p w14:paraId="575F00C3">
      <w:pPr>
        <w:spacing w:line="344" w:lineRule="auto"/>
        <w:rPr>
          <w:rFonts w:ascii="Arial"/>
          <w:sz w:val="21"/>
        </w:rPr>
      </w:pPr>
    </w:p>
    <w:p w14:paraId="7BCC46A1">
      <w:pPr>
        <w:spacing w:line="345" w:lineRule="auto"/>
        <w:rPr>
          <w:rFonts w:ascii="Arial"/>
          <w:sz w:val="21"/>
        </w:rPr>
      </w:pPr>
    </w:p>
    <w:p w14:paraId="68136FBF">
      <w:pPr>
        <w:pStyle w:val="2"/>
        <w:spacing w:before="100" w:line="226" w:lineRule="auto"/>
        <w:ind w:left="642"/>
      </w:pPr>
      <w:r>
        <w:rPr>
          <w:spacing w:val="-4"/>
        </w:rPr>
        <w:t>所属单位：</w:t>
      </w:r>
    </w:p>
    <w:p w14:paraId="21CF929E">
      <w:pPr>
        <w:pStyle w:val="2"/>
        <w:spacing w:before="207" w:line="228" w:lineRule="auto"/>
        <w:ind w:left="637"/>
      </w:pPr>
      <w:r>
        <w:rPr>
          <w:rFonts w:ascii="MS Gothic" w:hAnsi="MS Gothic" w:eastAsia="MS Gothic" w:cs="MS Gothic"/>
          <w:spacing w:val="-21"/>
        </w:rPr>
        <w:t>✱✱✱</w:t>
      </w:r>
      <w:r>
        <w:rPr>
          <w:spacing w:val="-21"/>
        </w:rPr>
        <w:t>大学，</w:t>
      </w:r>
      <w:r>
        <w:rPr>
          <w:rFonts w:ascii="MS Gothic" w:hAnsi="MS Gothic" w:eastAsia="MS Gothic" w:cs="MS Gothic"/>
          <w:spacing w:val="-21"/>
        </w:rPr>
        <w:t>✱✱✱</w:t>
      </w:r>
      <w:r>
        <w:rPr>
          <w:spacing w:val="-21"/>
        </w:rPr>
        <w:t>学院</w:t>
      </w:r>
    </w:p>
    <w:p w14:paraId="37099922">
      <w:pPr>
        <w:pStyle w:val="2"/>
        <w:spacing w:before="203" w:line="228" w:lineRule="auto"/>
        <w:ind w:left="640"/>
      </w:pPr>
      <w:r>
        <w:rPr>
          <w:spacing w:val="-3"/>
        </w:rPr>
        <w:t>服务产业：</w:t>
      </w:r>
    </w:p>
    <w:p w14:paraId="1AFA4B8C">
      <w:pPr>
        <w:pStyle w:val="2"/>
        <w:spacing w:before="203" w:line="349" w:lineRule="auto"/>
        <w:ind w:left="646" w:hanging="38"/>
      </w:pPr>
      <w:r>
        <w:rPr>
          <w:spacing w:val="-17"/>
        </w:rPr>
        <w:t>按照汇总表下拉菜单填写，如为“其他”，请自行补充产业领域。</w:t>
      </w:r>
      <w:r>
        <w:rPr>
          <w:spacing w:val="-5"/>
        </w:rPr>
        <w:t>成果简介：</w:t>
      </w:r>
    </w:p>
    <w:p w14:paraId="4960471A">
      <w:pPr>
        <w:pStyle w:val="2"/>
        <w:spacing w:before="4" w:line="348" w:lineRule="auto"/>
        <w:ind w:right="115" w:firstLine="654"/>
      </w:pPr>
      <w:r>
        <w:rPr>
          <w:spacing w:val="11"/>
        </w:rPr>
        <w:t>包括技术原理、创新点，需具有性能参数、效率提</w:t>
      </w:r>
      <w:r>
        <w:rPr>
          <w:spacing w:val="10"/>
        </w:rPr>
        <w:t>升等量化</w:t>
      </w:r>
      <w:r>
        <w:rPr>
          <w:spacing w:val="6"/>
        </w:rPr>
        <w:t>数据（保密项目除外），</w:t>
      </w:r>
      <w:r>
        <w:rPr>
          <w:spacing w:val="-92"/>
        </w:rPr>
        <w:t xml:space="preserve"> </w:t>
      </w:r>
      <w:r>
        <w:rPr>
          <w:spacing w:val="6"/>
        </w:rPr>
        <w:t>突出成果的独特性和领先性。</w:t>
      </w:r>
    </w:p>
    <w:p w14:paraId="7A71DC48">
      <w:pPr>
        <w:pStyle w:val="2"/>
        <w:spacing w:before="4" w:line="228" w:lineRule="auto"/>
        <w:ind w:left="641"/>
      </w:pPr>
      <w:r>
        <w:rPr>
          <w:spacing w:val="-4"/>
        </w:rPr>
        <w:t>应用情况：</w:t>
      </w:r>
    </w:p>
    <w:p w14:paraId="77B1827E">
      <w:pPr>
        <w:pStyle w:val="2"/>
        <w:spacing w:before="205" w:line="348" w:lineRule="auto"/>
        <w:ind w:left="19" w:right="115" w:firstLine="626"/>
      </w:pPr>
      <w:r>
        <w:rPr>
          <w:spacing w:val="11"/>
        </w:rPr>
        <w:t>成果的应用领域及市场前景，重点描述成果与重点产业链群</w:t>
      </w:r>
      <w:r>
        <w:rPr>
          <w:spacing w:val="8"/>
        </w:rPr>
        <w:t>的匹配情况、应用案例或潜在场景以及相关合</w:t>
      </w:r>
      <w:r>
        <w:rPr>
          <w:spacing w:val="7"/>
        </w:rPr>
        <w:t>作需求。</w:t>
      </w:r>
    </w:p>
    <w:p w14:paraId="5EE3293A">
      <w:pPr>
        <w:pStyle w:val="2"/>
        <w:spacing w:before="6" w:line="226" w:lineRule="auto"/>
        <w:ind w:left="675"/>
      </w:pPr>
      <w:r>
        <w:rPr>
          <w:spacing w:val="-10"/>
        </w:rPr>
        <w:t>团队简介：</w:t>
      </w:r>
    </w:p>
    <w:p w14:paraId="775BD7C3">
      <w:pPr>
        <w:pStyle w:val="2"/>
        <w:spacing w:before="206" w:line="226" w:lineRule="auto"/>
        <w:jc w:val="right"/>
        <w:rPr>
          <w:rFonts w:hint="eastAsia" w:ascii="仿宋" w:hAnsi="仿宋" w:eastAsia="仿宋" w:cs="仿宋"/>
          <w:lang w:eastAsia="zh-CN"/>
        </w:rPr>
      </w:pPr>
      <w:r>
        <w:rPr>
          <w:rFonts w:hint="eastAsia"/>
          <w:spacing w:val="3"/>
          <w:lang w:val="en-US" w:eastAsia="zh-CN"/>
        </w:rPr>
        <w:t xml:space="preserve">  </w:t>
      </w:r>
      <w:bookmarkStart w:id="0" w:name="_GoBack"/>
      <w:bookmarkEnd w:id="0"/>
      <w:r>
        <w:rPr>
          <w:spacing w:val="3"/>
        </w:rPr>
        <w:t>简要介绍科研团队情况，标注本项成果的联系人</w:t>
      </w:r>
      <w:r>
        <w:rPr>
          <w:spacing w:val="2"/>
        </w:rPr>
        <w:t>与联系方式</w:t>
      </w:r>
      <w:r>
        <w:rPr>
          <w:rFonts w:hint="eastAsia"/>
          <w:spacing w:val="2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S Gothic">
    <w:panose1 w:val="020B0609070205080204"/>
    <w:charset w:val="86"/>
    <w:family w:val="auto"/>
    <w:pitch w:val="default"/>
    <w:sig w:usb0="E00002FF" w:usb1="6AC7FDFB" w:usb2="08000012" w:usb3="00000000" w:csb0="4002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3080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2026-11-02T01:47:43Z</dcterms:created>
  <dc:creator>Administrator</dc:creator>
  <cp:lastModifiedBy>安定</cp:lastModifiedBy>
  <dcterms:modified xsi:type="dcterms:W3CDTF">2026-11-02T01:49:01Z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eyJoZGlkIjoiYWRmY2RiOTNhZWE0MTVkZjBjZThhMmRkZjEzZjdkY2EiLCJ1c2VySWQiOiI0MDIwMjE2ODAifQ==</vt:lpwstr>
  </property>
  <property fmtid="{D5CDD505-2E9C-101B-9397-08002B2CF9AE}" pid="4" name="ICV">
    <vt:lpwstr>791B4DBE47254E7D8974D820FA5E9A8F_12</vt:lpwstr>
  </property>
</Properties>
</file>